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62" w:rsidRDefault="00462062" w:rsidP="00DA2D92">
      <w:pPr>
        <w:jc w:val="center"/>
        <w:rPr>
          <w:rFonts w:ascii="Arial" w:hAnsi="Arial" w:cs="Arial"/>
          <w:sz w:val="32"/>
          <w:szCs w:val="32"/>
        </w:rPr>
      </w:pPr>
    </w:p>
    <w:p w:rsidR="00462062" w:rsidRDefault="00462062" w:rsidP="00DA2D92">
      <w:pPr>
        <w:jc w:val="center"/>
        <w:rPr>
          <w:rFonts w:ascii="Arial" w:hAnsi="Arial" w:cs="Arial"/>
          <w:sz w:val="32"/>
          <w:szCs w:val="32"/>
        </w:rPr>
      </w:pPr>
    </w:p>
    <w:p w:rsidR="00A4382C" w:rsidRDefault="00A4382C" w:rsidP="00A4382C">
      <w:pPr>
        <w:jc w:val="center"/>
        <w:rPr>
          <w:rFonts w:ascii="Arial" w:hAnsi="Arial" w:cs="Arial"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1"/>
        <w:gridCol w:w="5244"/>
        <w:gridCol w:w="2299"/>
      </w:tblGrid>
      <w:tr w:rsidR="001856C1" w:rsidTr="00841671">
        <w:tc>
          <w:tcPr>
            <w:tcW w:w="8644" w:type="dxa"/>
            <w:gridSpan w:val="3"/>
          </w:tcPr>
          <w:p w:rsidR="001856C1" w:rsidRDefault="001856C1" w:rsidP="0084167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</w:t>
            </w:r>
            <w:r w:rsidR="00AB58E2">
              <w:rPr>
                <w:rFonts w:ascii="Arial" w:hAnsi="Arial" w:cs="Arial"/>
                <w:sz w:val="28"/>
                <w:szCs w:val="28"/>
              </w:rPr>
              <w:t xml:space="preserve"> Municipal</w:t>
            </w:r>
            <w:r>
              <w:rPr>
                <w:rFonts w:ascii="Arial" w:hAnsi="Arial" w:cs="Arial"/>
                <w:sz w:val="28"/>
                <w:szCs w:val="28"/>
              </w:rPr>
              <w:t xml:space="preserve"> de Obras Serviços Públicos</w:t>
            </w:r>
          </w:p>
          <w:p w:rsidR="001856C1" w:rsidRPr="00E4649D" w:rsidRDefault="001856C1" w:rsidP="0084167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Féria gozadas no período de 04/01/2016 a 02/02/2016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  <w:tr w:rsidR="00DA2D92" w:rsidTr="00DA2D92">
        <w:tc>
          <w:tcPr>
            <w:tcW w:w="1101" w:type="dxa"/>
            <w:vAlign w:val="center"/>
          </w:tcPr>
          <w:p w:rsidR="00DA2D92" w:rsidRPr="00DB2F52" w:rsidRDefault="00DA2D92" w:rsidP="00DA2D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2F52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vAlign w:val="center"/>
          </w:tcPr>
          <w:p w:rsidR="00DA2D92" w:rsidRPr="00DB2F52" w:rsidRDefault="00DB2F52" w:rsidP="00DA2D9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99" w:type="dxa"/>
          </w:tcPr>
          <w:p w:rsidR="00DA2D92" w:rsidRPr="00DB2F52" w:rsidRDefault="00DA2D92" w:rsidP="00A756C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2F52"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="00DB2F52">
              <w:rPr>
                <w:rFonts w:ascii="Arial" w:hAnsi="Arial" w:cs="Arial"/>
                <w:b/>
                <w:sz w:val="24"/>
                <w:szCs w:val="24"/>
              </w:rPr>
              <w:t>eríodo</w:t>
            </w:r>
          </w:p>
          <w:p w:rsidR="00DA2D92" w:rsidRPr="00DB2F52" w:rsidRDefault="00DB2F52" w:rsidP="00DB2F5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Aquisitivo</w:t>
            </w:r>
          </w:p>
        </w:tc>
      </w:tr>
      <w:tr w:rsidR="00DB2F52" w:rsidTr="00DB2F52">
        <w:tc>
          <w:tcPr>
            <w:tcW w:w="1101" w:type="dxa"/>
          </w:tcPr>
          <w:p w:rsidR="00DB2F52" w:rsidRDefault="00A4382C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576</w:t>
            </w:r>
          </w:p>
        </w:tc>
        <w:tc>
          <w:tcPr>
            <w:tcW w:w="5244" w:type="dxa"/>
            <w:vAlign w:val="center"/>
          </w:tcPr>
          <w:p w:rsidR="00DB2F52" w:rsidRPr="00FE354D" w:rsidRDefault="00DB2F52" w:rsidP="00FE354D">
            <w:pPr>
              <w:rPr>
                <w:rFonts w:ascii="Arial" w:hAnsi="Arial" w:cs="Arial"/>
                <w:sz w:val="24"/>
                <w:szCs w:val="24"/>
              </w:rPr>
            </w:pPr>
            <w:r w:rsidRPr="00FE354D">
              <w:rPr>
                <w:rFonts w:ascii="Arial" w:hAnsi="Arial" w:cs="Arial"/>
                <w:sz w:val="24"/>
                <w:szCs w:val="24"/>
              </w:rPr>
              <w:t>C</w:t>
            </w:r>
            <w:r w:rsidR="00FE354D">
              <w:rPr>
                <w:rFonts w:ascii="Arial" w:hAnsi="Arial" w:cs="Arial"/>
                <w:sz w:val="24"/>
                <w:szCs w:val="24"/>
              </w:rPr>
              <w:t>esar Pereira de Souza</w:t>
            </w:r>
          </w:p>
        </w:tc>
        <w:tc>
          <w:tcPr>
            <w:tcW w:w="2299" w:type="dxa"/>
          </w:tcPr>
          <w:p w:rsidR="00DB2F52" w:rsidRDefault="00373F9B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2008 / 2009</w:t>
            </w:r>
          </w:p>
        </w:tc>
      </w:tr>
      <w:tr w:rsidR="00DB2F52" w:rsidTr="00DB2F52">
        <w:tc>
          <w:tcPr>
            <w:tcW w:w="1101" w:type="dxa"/>
          </w:tcPr>
          <w:p w:rsidR="00DB2F52" w:rsidRDefault="00A4382C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5244" w:type="dxa"/>
            <w:vAlign w:val="center"/>
          </w:tcPr>
          <w:p w:rsidR="00DB2F52" w:rsidRPr="00FE354D" w:rsidRDefault="00A4382C" w:rsidP="00FE354D">
            <w:pPr>
              <w:rPr>
                <w:rFonts w:ascii="Arial" w:hAnsi="Arial" w:cs="Arial"/>
                <w:sz w:val="24"/>
                <w:szCs w:val="24"/>
              </w:rPr>
            </w:pPr>
            <w:r w:rsidRPr="00FE354D">
              <w:rPr>
                <w:rFonts w:ascii="Arial" w:hAnsi="Arial" w:cs="Arial"/>
                <w:sz w:val="24"/>
                <w:szCs w:val="24"/>
              </w:rPr>
              <w:t>C</w:t>
            </w:r>
            <w:r w:rsidR="00FE354D">
              <w:rPr>
                <w:rFonts w:ascii="Arial" w:hAnsi="Arial" w:cs="Arial"/>
                <w:sz w:val="24"/>
                <w:szCs w:val="24"/>
              </w:rPr>
              <w:t>icero Ismael Bezerra</w:t>
            </w:r>
          </w:p>
        </w:tc>
        <w:tc>
          <w:tcPr>
            <w:tcW w:w="2299" w:type="dxa"/>
          </w:tcPr>
          <w:p w:rsidR="00DB2F52" w:rsidRDefault="00373F9B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DB2F52" w:rsidTr="00DB2F52">
        <w:tc>
          <w:tcPr>
            <w:tcW w:w="1101" w:type="dxa"/>
          </w:tcPr>
          <w:p w:rsidR="00DB2F52" w:rsidRDefault="00A4382C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2737</w:t>
            </w:r>
          </w:p>
        </w:tc>
        <w:tc>
          <w:tcPr>
            <w:tcW w:w="5244" w:type="dxa"/>
            <w:vAlign w:val="center"/>
          </w:tcPr>
          <w:p w:rsidR="00DB2F52" w:rsidRPr="00FE354D" w:rsidRDefault="00DB2F52" w:rsidP="00FE354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354D">
              <w:rPr>
                <w:rFonts w:ascii="Arial" w:hAnsi="Arial" w:cs="Arial"/>
                <w:sz w:val="24"/>
                <w:szCs w:val="24"/>
              </w:rPr>
              <w:t>D</w:t>
            </w:r>
            <w:r w:rsidR="00FE354D">
              <w:rPr>
                <w:rFonts w:ascii="Arial" w:hAnsi="Arial" w:cs="Arial"/>
                <w:sz w:val="24"/>
                <w:szCs w:val="24"/>
              </w:rPr>
              <w:t>inamar</w:t>
            </w:r>
            <w:proofErr w:type="spellEnd"/>
            <w:r w:rsidR="00FE354D">
              <w:rPr>
                <w:rFonts w:ascii="Arial" w:hAnsi="Arial" w:cs="Arial"/>
                <w:sz w:val="24"/>
                <w:szCs w:val="24"/>
              </w:rPr>
              <w:t xml:space="preserve"> de Souza Ladeia</w:t>
            </w:r>
          </w:p>
        </w:tc>
        <w:tc>
          <w:tcPr>
            <w:tcW w:w="2299" w:type="dxa"/>
          </w:tcPr>
          <w:p w:rsidR="00DB2F52" w:rsidRDefault="00373F9B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DB2F52" w:rsidTr="00DB2F52">
        <w:tc>
          <w:tcPr>
            <w:tcW w:w="1101" w:type="dxa"/>
          </w:tcPr>
          <w:p w:rsidR="00DB2F52" w:rsidRDefault="00A4382C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1033</w:t>
            </w:r>
          </w:p>
        </w:tc>
        <w:tc>
          <w:tcPr>
            <w:tcW w:w="5244" w:type="dxa"/>
            <w:vAlign w:val="center"/>
          </w:tcPr>
          <w:p w:rsidR="00DB2F52" w:rsidRPr="00FE354D" w:rsidRDefault="00DB2F52" w:rsidP="00FE354D">
            <w:pPr>
              <w:rPr>
                <w:rFonts w:ascii="Arial" w:hAnsi="Arial" w:cs="Arial"/>
                <w:sz w:val="24"/>
                <w:szCs w:val="24"/>
              </w:rPr>
            </w:pPr>
            <w:r w:rsidRPr="00FE354D">
              <w:rPr>
                <w:rFonts w:ascii="Arial" w:hAnsi="Arial" w:cs="Arial"/>
                <w:sz w:val="24"/>
                <w:szCs w:val="24"/>
              </w:rPr>
              <w:t>E</w:t>
            </w:r>
            <w:r w:rsidR="00FE354D">
              <w:rPr>
                <w:rFonts w:ascii="Arial" w:hAnsi="Arial" w:cs="Arial"/>
                <w:sz w:val="24"/>
                <w:szCs w:val="24"/>
              </w:rPr>
              <w:t xml:space="preserve">dson </w:t>
            </w:r>
            <w:proofErr w:type="spellStart"/>
            <w:r w:rsidR="00FE354D">
              <w:rPr>
                <w:rFonts w:ascii="Arial" w:hAnsi="Arial" w:cs="Arial"/>
                <w:sz w:val="24"/>
                <w:szCs w:val="24"/>
              </w:rPr>
              <w:t>Longui</w:t>
            </w:r>
            <w:proofErr w:type="spellEnd"/>
          </w:p>
        </w:tc>
        <w:tc>
          <w:tcPr>
            <w:tcW w:w="2299" w:type="dxa"/>
          </w:tcPr>
          <w:p w:rsidR="00DB2F52" w:rsidRDefault="00373F9B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DB2F52" w:rsidTr="00DB2F52">
        <w:tc>
          <w:tcPr>
            <w:tcW w:w="1101" w:type="dxa"/>
          </w:tcPr>
          <w:p w:rsidR="00DB2F52" w:rsidRDefault="00A4382C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627</w:t>
            </w:r>
          </w:p>
        </w:tc>
        <w:tc>
          <w:tcPr>
            <w:tcW w:w="5244" w:type="dxa"/>
            <w:vAlign w:val="center"/>
          </w:tcPr>
          <w:p w:rsidR="00DB2F52" w:rsidRPr="00FE354D" w:rsidRDefault="00DB2F52" w:rsidP="00FE354D">
            <w:pPr>
              <w:rPr>
                <w:rFonts w:ascii="Arial" w:hAnsi="Arial" w:cs="Arial"/>
                <w:sz w:val="24"/>
                <w:szCs w:val="24"/>
              </w:rPr>
            </w:pPr>
            <w:r w:rsidRPr="00FE354D">
              <w:rPr>
                <w:rFonts w:ascii="Arial" w:hAnsi="Arial" w:cs="Arial"/>
                <w:sz w:val="24"/>
                <w:szCs w:val="24"/>
              </w:rPr>
              <w:t>G</w:t>
            </w:r>
            <w:r w:rsidR="00FE354D">
              <w:rPr>
                <w:rFonts w:ascii="Arial" w:hAnsi="Arial" w:cs="Arial"/>
                <w:sz w:val="24"/>
                <w:szCs w:val="24"/>
              </w:rPr>
              <w:t>eraldo Paiva</w:t>
            </w:r>
          </w:p>
        </w:tc>
        <w:tc>
          <w:tcPr>
            <w:tcW w:w="2299" w:type="dxa"/>
          </w:tcPr>
          <w:p w:rsidR="00DB2F52" w:rsidRDefault="00373F9B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DB2F52" w:rsidTr="00DB2F52">
        <w:tc>
          <w:tcPr>
            <w:tcW w:w="1101" w:type="dxa"/>
          </w:tcPr>
          <w:p w:rsidR="00DB2F52" w:rsidRDefault="00A4382C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1298</w:t>
            </w:r>
          </w:p>
        </w:tc>
        <w:tc>
          <w:tcPr>
            <w:tcW w:w="5244" w:type="dxa"/>
            <w:vAlign w:val="center"/>
          </w:tcPr>
          <w:p w:rsidR="00DB2F52" w:rsidRPr="00FE354D" w:rsidRDefault="00DB2F52" w:rsidP="00FE354D">
            <w:pPr>
              <w:rPr>
                <w:rFonts w:ascii="Arial" w:hAnsi="Arial" w:cs="Arial"/>
                <w:sz w:val="24"/>
                <w:szCs w:val="24"/>
              </w:rPr>
            </w:pPr>
            <w:r w:rsidRPr="00FE354D">
              <w:rPr>
                <w:rFonts w:ascii="Arial" w:hAnsi="Arial" w:cs="Arial"/>
                <w:sz w:val="24"/>
                <w:szCs w:val="24"/>
              </w:rPr>
              <w:t>I</w:t>
            </w:r>
            <w:r w:rsidR="00FE354D">
              <w:rPr>
                <w:rFonts w:ascii="Arial" w:hAnsi="Arial" w:cs="Arial"/>
                <w:sz w:val="24"/>
                <w:szCs w:val="24"/>
              </w:rPr>
              <w:t>vo Braga do Carmo</w:t>
            </w:r>
          </w:p>
        </w:tc>
        <w:tc>
          <w:tcPr>
            <w:tcW w:w="2299" w:type="dxa"/>
          </w:tcPr>
          <w:p w:rsidR="00DB2F52" w:rsidRDefault="00373F9B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DB2F52" w:rsidTr="00DB2F52">
        <w:tc>
          <w:tcPr>
            <w:tcW w:w="1101" w:type="dxa"/>
          </w:tcPr>
          <w:p w:rsidR="00DB2F52" w:rsidRDefault="00FE354D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548</w:t>
            </w:r>
          </w:p>
        </w:tc>
        <w:tc>
          <w:tcPr>
            <w:tcW w:w="5244" w:type="dxa"/>
            <w:vAlign w:val="center"/>
          </w:tcPr>
          <w:p w:rsidR="00DB2F52" w:rsidRPr="00FE354D" w:rsidRDefault="00DB2F52" w:rsidP="00FE354D">
            <w:pPr>
              <w:rPr>
                <w:rFonts w:ascii="Arial" w:hAnsi="Arial" w:cs="Arial"/>
                <w:sz w:val="24"/>
                <w:szCs w:val="24"/>
              </w:rPr>
            </w:pPr>
            <w:r w:rsidRPr="00FE354D">
              <w:rPr>
                <w:rFonts w:ascii="Arial" w:hAnsi="Arial" w:cs="Arial"/>
                <w:sz w:val="24"/>
                <w:szCs w:val="24"/>
              </w:rPr>
              <w:t>J</w:t>
            </w:r>
            <w:r w:rsidR="00FE354D">
              <w:rPr>
                <w:rFonts w:ascii="Arial" w:hAnsi="Arial" w:cs="Arial"/>
                <w:sz w:val="24"/>
                <w:szCs w:val="24"/>
              </w:rPr>
              <w:t>osé Carlos Botelho</w:t>
            </w:r>
          </w:p>
        </w:tc>
        <w:tc>
          <w:tcPr>
            <w:tcW w:w="2299" w:type="dxa"/>
          </w:tcPr>
          <w:p w:rsidR="00DB2F52" w:rsidRDefault="00373F9B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505586" w:rsidTr="00DB2F52">
        <w:tc>
          <w:tcPr>
            <w:tcW w:w="1101" w:type="dxa"/>
          </w:tcPr>
          <w:p w:rsidR="00505586" w:rsidRDefault="00505586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244" w:type="dxa"/>
            <w:vAlign w:val="center"/>
          </w:tcPr>
          <w:p w:rsidR="00505586" w:rsidRPr="00FE354D" w:rsidRDefault="00505586" w:rsidP="00FE354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Ortega Tomé</w:t>
            </w:r>
          </w:p>
        </w:tc>
        <w:tc>
          <w:tcPr>
            <w:tcW w:w="2299" w:type="dxa"/>
          </w:tcPr>
          <w:p w:rsidR="00505586" w:rsidRDefault="00505586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2008 / 2009</w:t>
            </w:r>
          </w:p>
        </w:tc>
      </w:tr>
      <w:tr w:rsidR="00DB2F52" w:rsidTr="00DB2F52">
        <w:tc>
          <w:tcPr>
            <w:tcW w:w="1101" w:type="dxa"/>
          </w:tcPr>
          <w:p w:rsidR="00DB2F52" w:rsidRDefault="00FE354D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1333</w:t>
            </w:r>
          </w:p>
        </w:tc>
        <w:tc>
          <w:tcPr>
            <w:tcW w:w="5244" w:type="dxa"/>
            <w:vAlign w:val="center"/>
          </w:tcPr>
          <w:p w:rsidR="00DB2F52" w:rsidRPr="00FE354D" w:rsidRDefault="00DB2F52" w:rsidP="00FE354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354D">
              <w:rPr>
                <w:rFonts w:ascii="Arial" w:hAnsi="Arial" w:cs="Arial"/>
                <w:sz w:val="24"/>
                <w:szCs w:val="24"/>
              </w:rPr>
              <w:t>J</w:t>
            </w:r>
            <w:r w:rsidR="00FE354D">
              <w:rPr>
                <w:rFonts w:ascii="Arial" w:hAnsi="Arial" w:cs="Arial"/>
                <w:sz w:val="24"/>
                <w:szCs w:val="24"/>
              </w:rPr>
              <w:t>uvercino</w:t>
            </w:r>
            <w:proofErr w:type="spellEnd"/>
            <w:r w:rsidR="00FE354D">
              <w:rPr>
                <w:rFonts w:ascii="Arial" w:hAnsi="Arial" w:cs="Arial"/>
                <w:sz w:val="24"/>
                <w:szCs w:val="24"/>
              </w:rPr>
              <w:t xml:space="preserve"> Lourenço de Oliveira</w:t>
            </w:r>
          </w:p>
        </w:tc>
        <w:tc>
          <w:tcPr>
            <w:tcW w:w="2299" w:type="dxa"/>
          </w:tcPr>
          <w:p w:rsidR="00DB2F52" w:rsidRDefault="00373F9B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2010 / 2011</w:t>
            </w:r>
          </w:p>
        </w:tc>
      </w:tr>
      <w:tr w:rsidR="00DB2F52" w:rsidTr="00DB2F52">
        <w:tc>
          <w:tcPr>
            <w:tcW w:w="1101" w:type="dxa"/>
          </w:tcPr>
          <w:p w:rsidR="00DB2F52" w:rsidRDefault="00FE354D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1134</w:t>
            </w:r>
          </w:p>
        </w:tc>
        <w:tc>
          <w:tcPr>
            <w:tcW w:w="5244" w:type="dxa"/>
            <w:vAlign w:val="center"/>
          </w:tcPr>
          <w:p w:rsidR="00DB2F52" w:rsidRPr="00FE354D" w:rsidRDefault="00DB2F52" w:rsidP="00FE354D">
            <w:pPr>
              <w:rPr>
                <w:rFonts w:ascii="Arial" w:hAnsi="Arial" w:cs="Arial"/>
                <w:sz w:val="24"/>
                <w:szCs w:val="24"/>
              </w:rPr>
            </w:pPr>
            <w:r w:rsidRPr="00FE354D">
              <w:rPr>
                <w:rFonts w:ascii="Arial" w:hAnsi="Arial" w:cs="Arial"/>
                <w:sz w:val="24"/>
                <w:szCs w:val="24"/>
              </w:rPr>
              <w:t>L</w:t>
            </w:r>
            <w:r w:rsidR="00FE354D">
              <w:rPr>
                <w:rFonts w:ascii="Arial" w:hAnsi="Arial" w:cs="Arial"/>
                <w:sz w:val="24"/>
                <w:szCs w:val="24"/>
              </w:rPr>
              <w:t xml:space="preserve">ucio Fabio </w:t>
            </w:r>
            <w:proofErr w:type="spellStart"/>
            <w:r w:rsidR="00FE354D">
              <w:rPr>
                <w:rFonts w:ascii="Arial" w:hAnsi="Arial" w:cs="Arial"/>
                <w:sz w:val="24"/>
                <w:szCs w:val="24"/>
              </w:rPr>
              <w:t>Mazete</w:t>
            </w:r>
            <w:proofErr w:type="spellEnd"/>
            <w:r w:rsidR="00FE354D">
              <w:rPr>
                <w:rFonts w:ascii="Arial" w:hAnsi="Arial" w:cs="Arial"/>
                <w:sz w:val="24"/>
                <w:szCs w:val="24"/>
              </w:rPr>
              <w:t xml:space="preserve"> Dourado</w:t>
            </w:r>
          </w:p>
        </w:tc>
        <w:tc>
          <w:tcPr>
            <w:tcW w:w="2299" w:type="dxa"/>
          </w:tcPr>
          <w:p w:rsidR="00DB2F52" w:rsidRDefault="00373F9B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DB2F52" w:rsidTr="00DB2F52">
        <w:tc>
          <w:tcPr>
            <w:tcW w:w="1101" w:type="dxa"/>
          </w:tcPr>
          <w:p w:rsidR="00DB2F52" w:rsidRDefault="00FE354D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2100</w:t>
            </w:r>
          </w:p>
        </w:tc>
        <w:tc>
          <w:tcPr>
            <w:tcW w:w="5244" w:type="dxa"/>
            <w:vAlign w:val="center"/>
          </w:tcPr>
          <w:p w:rsidR="00DB2F52" w:rsidRPr="00FE354D" w:rsidRDefault="00DB2F52" w:rsidP="00FE354D">
            <w:pPr>
              <w:rPr>
                <w:rFonts w:ascii="Arial" w:hAnsi="Arial" w:cs="Arial"/>
                <w:sz w:val="24"/>
                <w:szCs w:val="24"/>
              </w:rPr>
            </w:pPr>
            <w:r w:rsidRPr="00FE354D">
              <w:rPr>
                <w:rFonts w:ascii="Arial" w:hAnsi="Arial" w:cs="Arial"/>
                <w:sz w:val="24"/>
                <w:szCs w:val="24"/>
              </w:rPr>
              <w:t>R</w:t>
            </w:r>
            <w:r w:rsidR="00FE354D">
              <w:rPr>
                <w:rFonts w:ascii="Arial" w:hAnsi="Arial" w:cs="Arial"/>
                <w:sz w:val="24"/>
                <w:szCs w:val="24"/>
              </w:rPr>
              <w:t>odrigo da Silva Souza</w:t>
            </w:r>
          </w:p>
        </w:tc>
        <w:tc>
          <w:tcPr>
            <w:tcW w:w="2299" w:type="dxa"/>
          </w:tcPr>
          <w:p w:rsidR="00DB2F52" w:rsidRDefault="00373F9B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DB2F52" w:rsidTr="00DB2F52">
        <w:tc>
          <w:tcPr>
            <w:tcW w:w="1101" w:type="dxa"/>
          </w:tcPr>
          <w:p w:rsidR="00DB2F52" w:rsidRDefault="00FE354D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1047</w:t>
            </w:r>
          </w:p>
        </w:tc>
        <w:tc>
          <w:tcPr>
            <w:tcW w:w="5244" w:type="dxa"/>
            <w:vAlign w:val="center"/>
          </w:tcPr>
          <w:p w:rsidR="00DB2F52" w:rsidRPr="00FE354D" w:rsidRDefault="00DB2F52" w:rsidP="00FE354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354D">
              <w:rPr>
                <w:rFonts w:ascii="Arial" w:hAnsi="Arial" w:cs="Arial"/>
                <w:sz w:val="24"/>
                <w:szCs w:val="24"/>
              </w:rPr>
              <w:t>R</w:t>
            </w:r>
            <w:r w:rsidR="00FE354D">
              <w:rPr>
                <w:rFonts w:ascii="Arial" w:hAnsi="Arial" w:cs="Arial"/>
                <w:sz w:val="24"/>
                <w:szCs w:val="24"/>
              </w:rPr>
              <w:t>omilton</w:t>
            </w:r>
            <w:proofErr w:type="spellEnd"/>
            <w:r w:rsidR="00FE354D">
              <w:rPr>
                <w:rFonts w:ascii="Arial" w:hAnsi="Arial" w:cs="Arial"/>
                <w:sz w:val="24"/>
                <w:szCs w:val="24"/>
              </w:rPr>
              <w:t xml:space="preserve"> Lourenço de Souza</w:t>
            </w:r>
          </w:p>
        </w:tc>
        <w:tc>
          <w:tcPr>
            <w:tcW w:w="2299" w:type="dxa"/>
          </w:tcPr>
          <w:p w:rsidR="00DB2F52" w:rsidRDefault="00373F9B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DB2F52" w:rsidTr="00DB2F52">
        <w:tc>
          <w:tcPr>
            <w:tcW w:w="1101" w:type="dxa"/>
          </w:tcPr>
          <w:p w:rsidR="00DB2F52" w:rsidRDefault="00FE354D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1049</w:t>
            </w:r>
          </w:p>
        </w:tc>
        <w:tc>
          <w:tcPr>
            <w:tcW w:w="5244" w:type="dxa"/>
            <w:vAlign w:val="center"/>
          </w:tcPr>
          <w:p w:rsidR="00DB2F52" w:rsidRPr="00FE354D" w:rsidRDefault="00DB2F52" w:rsidP="00FE354D">
            <w:pPr>
              <w:rPr>
                <w:rFonts w:ascii="Arial" w:hAnsi="Arial" w:cs="Arial"/>
                <w:sz w:val="24"/>
                <w:szCs w:val="24"/>
              </w:rPr>
            </w:pPr>
            <w:r w:rsidRPr="00FE354D">
              <w:rPr>
                <w:rFonts w:ascii="Arial" w:hAnsi="Arial" w:cs="Arial"/>
                <w:sz w:val="24"/>
                <w:szCs w:val="24"/>
              </w:rPr>
              <w:t>S</w:t>
            </w:r>
            <w:r w:rsidR="00FE354D">
              <w:rPr>
                <w:rFonts w:ascii="Arial" w:hAnsi="Arial" w:cs="Arial"/>
                <w:sz w:val="24"/>
                <w:szCs w:val="24"/>
              </w:rPr>
              <w:t>idnei Alves de Souza</w:t>
            </w:r>
          </w:p>
        </w:tc>
        <w:tc>
          <w:tcPr>
            <w:tcW w:w="2299" w:type="dxa"/>
          </w:tcPr>
          <w:p w:rsidR="00DB2F52" w:rsidRDefault="00373F9B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2011 / 2012</w:t>
            </w:r>
          </w:p>
        </w:tc>
      </w:tr>
      <w:tr w:rsidR="00DB2F52" w:rsidTr="00DB2F52">
        <w:tc>
          <w:tcPr>
            <w:tcW w:w="1101" w:type="dxa"/>
          </w:tcPr>
          <w:p w:rsidR="00DB2F52" w:rsidRDefault="00FE354D" w:rsidP="00A4382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2673</w:t>
            </w:r>
          </w:p>
        </w:tc>
        <w:tc>
          <w:tcPr>
            <w:tcW w:w="5244" w:type="dxa"/>
            <w:vAlign w:val="center"/>
          </w:tcPr>
          <w:p w:rsidR="00DB2F52" w:rsidRPr="00FE354D" w:rsidRDefault="00DB2F52" w:rsidP="00FE354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354D">
              <w:rPr>
                <w:rFonts w:ascii="Arial" w:hAnsi="Arial" w:cs="Arial"/>
                <w:sz w:val="24"/>
                <w:szCs w:val="24"/>
              </w:rPr>
              <w:t>V</w:t>
            </w:r>
            <w:r w:rsidR="00FE354D">
              <w:rPr>
                <w:rFonts w:ascii="Arial" w:hAnsi="Arial" w:cs="Arial"/>
                <w:sz w:val="24"/>
                <w:szCs w:val="24"/>
              </w:rPr>
              <w:t>auneis</w:t>
            </w:r>
            <w:proofErr w:type="spellEnd"/>
            <w:r w:rsidR="00FE354D">
              <w:rPr>
                <w:rFonts w:ascii="Arial" w:hAnsi="Arial" w:cs="Arial"/>
                <w:sz w:val="24"/>
                <w:szCs w:val="24"/>
              </w:rPr>
              <w:t xml:space="preserve"> Aparecido da Silva</w:t>
            </w:r>
          </w:p>
        </w:tc>
        <w:tc>
          <w:tcPr>
            <w:tcW w:w="2299" w:type="dxa"/>
          </w:tcPr>
          <w:p w:rsidR="00DB2F52" w:rsidRDefault="00373F9B" w:rsidP="00A756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</w:tbl>
    <w:p w:rsidR="00DA2D92" w:rsidRDefault="00DA2D92" w:rsidP="00A756C4">
      <w:pPr>
        <w:jc w:val="center"/>
        <w:rPr>
          <w:rFonts w:ascii="Arial" w:hAnsi="Arial" w:cs="Arial"/>
          <w:sz w:val="24"/>
          <w:szCs w:val="24"/>
        </w:rPr>
      </w:pPr>
    </w:p>
    <w:p w:rsidR="00573041" w:rsidRDefault="00573041" w:rsidP="00B82FED">
      <w:pPr>
        <w:rPr>
          <w:rFonts w:ascii="Arial" w:hAnsi="Arial" w:cs="Arial"/>
          <w:sz w:val="24"/>
          <w:szCs w:val="24"/>
        </w:rPr>
      </w:pPr>
    </w:p>
    <w:sectPr w:rsidR="005730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C4"/>
    <w:rsid w:val="001856C1"/>
    <w:rsid w:val="00294B2F"/>
    <w:rsid w:val="002A4ACB"/>
    <w:rsid w:val="0034151C"/>
    <w:rsid w:val="00373F9B"/>
    <w:rsid w:val="00375F02"/>
    <w:rsid w:val="003E66F2"/>
    <w:rsid w:val="00462062"/>
    <w:rsid w:val="00505586"/>
    <w:rsid w:val="00536703"/>
    <w:rsid w:val="005408AB"/>
    <w:rsid w:val="00573041"/>
    <w:rsid w:val="005E1D0A"/>
    <w:rsid w:val="006356CB"/>
    <w:rsid w:val="00645A36"/>
    <w:rsid w:val="006D0D8D"/>
    <w:rsid w:val="00717AC1"/>
    <w:rsid w:val="00774D68"/>
    <w:rsid w:val="00841671"/>
    <w:rsid w:val="00872B60"/>
    <w:rsid w:val="008F17C1"/>
    <w:rsid w:val="00A4382C"/>
    <w:rsid w:val="00A756C4"/>
    <w:rsid w:val="00AB58E2"/>
    <w:rsid w:val="00B627C5"/>
    <w:rsid w:val="00B82FED"/>
    <w:rsid w:val="00BE0EEF"/>
    <w:rsid w:val="00BF0AB8"/>
    <w:rsid w:val="00CF65FD"/>
    <w:rsid w:val="00D51EF0"/>
    <w:rsid w:val="00DA2D92"/>
    <w:rsid w:val="00DB2F52"/>
    <w:rsid w:val="00DC1330"/>
    <w:rsid w:val="00E4649D"/>
    <w:rsid w:val="00E62F4C"/>
    <w:rsid w:val="00ED3B9F"/>
    <w:rsid w:val="00F0325F"/>
    <w:rsid w:val="00F234A4"/>
    <w:rsid w:val="00F52436"/>
    <w:rsid w:val="00F95609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9F90E-07FD-42BF-BCC5-36BDB572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2016-01-20T17:18:00Z</cp:lastPrinted>
  <dcterms:created xsi:type="dcterms:W3CDTF">2016-01-20T17:07:00Z</dcterms:created>
  <dcterms:modified xsi:type="dcterms:W3CDTF">2016-01-20T17:30:00Z</dcterms:modified>
</cp:coreProperties>
</file>